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B8" w:rsidRDefault="00F54FD1" w:rsidP="00F54FD1">
      <w:pPr>
        <w:jc w:val="center"/>
        <w:rPr>
          <w:b/>
          <w:u w:val="single"/>
        </w:rPr>
      </w:pPr>
      <w:r w:rsidRPr="00F54FD1">
        <w:rPr>
          <w:b/>
          <w:u w:val="single"/>
        </w:rPr>
        <w:t xml:space="preserve">UPLOAD COVER </w:t>
      </w:r>
      <w:r w:rsidR="007C0B35">
        <w:rPr>
          <w:b/>
          <w:u w:val="single"/>
        </w:rPr>
        <w:t>FORM</w:t>
      </w:r>
      <w:bookmarkStart w:id="0" w:name="_GoBack"/>
      <w:bookmarkEnd w:id="0"/>
      <w:r w:rsidRPr="00F54FD1">
        <w:rPr>
          <w:b/>
          <w:u w:val="single"/>
        </w:rPr>
        <w:t xml:space="preserve"> </w:t>
      </w:r>
    </w:p>
    <w:p w:rsidR="00A43F21" w:rsidRPr="00A43F21" w:rsidRDefault="00A43F21" w:rsidP="00F54FD1">
      <w:pPr>
        <w:jc w:val="center"/>
        <w:rPr>
          <w:b/>
        </w:rPr>
      </w:pPr>
      <w:r>
        <w:rPr>
          <w:b/>
        </w:rPr>
        <w:t xml:space="preserve">PLEASE ENSURE THAT YOU COMPLETE THIS FORM AND SEND IT AS THE FIRST DOCUMENT YOU </w:t>
      </w:r>
      <w:r w:rsidR="002D5B6B">
        <w:rPr>
          <w:b/>
        </w:rPr>
        <w:t>INCLUDE</w:t>
      </w:r>
      <w:r>
        <w:rPr>
          <w:b/>
        </w:rPr>
        <w:t xml:space="preserve"> BEFORE YOU SEND US </w:t>
      </w:r>
      <w:r w:rsidR="002D5B6B">
        <w:rPr>
          <w:b/>
        </w:rPr>
        <w:t xml:space="preserve">ANY OF </w:t>
      </w:r>
      <w:r>
        <w:rPr>
          <w:b/>
        </w:rPr>
        <w:t>THE CHILDREN’S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F94421" w:rsidTr="00F94421">
        <w:trPr>
          <w:trHeight w:val="197"/>
        </w:trPr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>
              <w:t>SCHOOL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  <w:tr w:rsidR="00F94421" w:rsidTr="00F94421"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>
              <w:t>CLASS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  <w:tr w:rsidR="00F94421" w:rsidTr="00F94421"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 w:rsidRPr="00F94421">
              <w:t>TEACHER’S NAME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  <w:tr w:rsidR="00F94421" w:rsidTr="00F94421"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 w:rsidRPr="00F94421">
              <w:t>ADDRESS DETAILS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  <w:p w:rsidR="00F94421" w:rsidRDefault="00F94421" w:rsidP="00F54FD1">
            <w:pPr>
              <w:jc w:val="center"/>
              <w:rPr>
                <w:u w:val="single"/>
              </w:rPr>
            </w:pPr>
          </w:p>
          <w:p w:rsidR="00F94421" w:rsidRDefault="00F94421" w:rsidP="00F54FD1">
            <w:pPr>
              <w:jc w:val="center"/>
              <w:rPr>
                <w:u w:val="single"/>
              </w:rPr>
            </w:pPr>
          </w:p>
          <w:p w:rsidR="00F94421" w:rsidRDefault="00F94421" w:rsidP="00F54FD1">
            <w:pPr>
              <w:jc w:val="center"/>
              <w:rPr>
                <w:u w:val="single"/>
              </w:rPr>
            </w:pPr>
          </w:p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  <w:tr w:rsidR="00F94421" w:rsidTr="00F94421"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 w:rsidRPr="00F94421">
              <w:t>EMAIL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  <w:tr w:rsidR="00F94421" w:rsidTr="00F94421">
        <w:tc>
          <w:tcPr>
            <w:tcW w:w="2245" w:type="dxa"/>
          </w:tcPr>
          <w:p w:rsidR="00F94421" w:rsidRPr="00F94421" w:rsidRDefault="00F94421" w:rsidP="00F54FD1">
            <w:pPr>
              <w:jc w:val="center"/>
            </w:pPr>
            <w:r w:rsidRPr="00F94421">
              <w:t>TELEPHONE</w:t>
            </w:r>
            <w:r w:rsidR="00460E61">
              <w:t>:</w:t>
            </w:r>
          </w:p>
        </w:tc>
        <w:tc>
          <w:tcPr>
            <w:tcW w:w="6771" w:type="dxa"/>
          </w:tcPr>
          <w:p w:rsidR="00F94421" w:rsidRDefault="00F94421" w:rsidP="00F54FD1">
            <w:pPr>
              <w:jc w:val="center"/>
              <w:rPr>
                <w:u w:val="single"/>
              </w:rPr>
            </w:pPr>
          </w:p>
        </w:tc>
      </w:tr>
    </w:tbl>
    <w:p w:rsidR="00F94421" w:rsidRDefault="00F94421" w:rsidP="00F54FD1">
      <w:pPr>
        <w:jc w:val="center"/>
        <w:rPr>
          <w:u w:val="single"/>
        </w:rPr>
      </w:pPr>
    </w:p>
    <w:p w:rsidR="002D5B6B" w:rsidRDefault="00F54FD1" w:rsidP="002D5B6B">
      <w:pPr>
        <w:jc w:val="center"/>
      </w:pPr>
      <w:r w:rsidRPr="00F54FD1">
        <w:t>I</w:t>
      </w:r>
      <w:r>
        <w:t xml:space="preserve"> am </w:t>
      </w:r>
      <w:r w:rsidR="002D5B6B">
        <w:t>sending</w:t>
      </w:r>
      <w:r>
        <w:t xml:space="preserve"> the following children’s work</w:t>
      </w:r>
      <w:r w:rsidR="002D5B6B">
        <w:t xml:space="preserve"> for use on </w:t>
      </w:r>
      <w:hyperlink r:id="rId4" w:history="1">
        <w:r w:rsidR="002D5B6B" w:rsidRPr="00984E21">
          <w:rPr>
            <w:rStyle w:val="Hyperlink"/>
          </w:rPr>
          <w:t>www.connect-kids.org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641"/>
      </w:tblGrid>
      <w:tr w:rsidR="00F54FD1" w:rsidTr="00E71E2A">
        <w:tc>
          <w:tcPr>
            <w:tcW w:w="1375" w:type="dxa"/>
          </w:tcPr>
          <w:p w:rsidR="00F54FD1" w:rsidRDefault="00F54FD1" w:rsidP="00F54FD1">
            <w:pPr>
              <w:jc w:val="center"/>
            </w:pPr>
            <w:r>
              <w:t>No</w:t>
            </w:r>
            <w:r w:rsidR="00E71E2A">
              <w:t>.</w:t>
            </w:r>
            <w:r>
              <w:t xml:space="preserve"> of page of story Illustrated</w:t>
            </w:r>
          </w:p>
          <w:p w:rsidR="00460E61" w:rsidRPr="00F54FD1" w:rsidRDefault="00460E61" w:rsidP="00F54FD1">
            <w:pPr>
              <w:jc w:val="center"/>
            </w:pPr>
            <w:r>
              <w:t>(where applicable)</w:t>
            </w:r>
          </w:p>
        </w:tc>
        <w:tc>
          <w:tcPr>
            <w:tcW w:w="7641" w:type="dxa"/>
          </w:tcPr>
          <w:p w:rsidR="00F54FD1" w:rsidRDefault="00F54FD1" w:rsidP="00F54FD1">
            <w:pPr>
              <w:jc w:val="center"/>
            </w:pPr>
            <w:r>
              <w:t xml:space="preserve">CHILD’S FULL NAME </w:t>
            </w:r>
          </w:p>
          <w:p w:rsidR="00F54FD1" w:rsidRDefault="00F54FD1" w:rsidP="00F54FD1">
            <w:pPr>
              <w:jc w:val="center"/>
              <w:rPr>
                <w:b/>
              </w:rPr>
            </w:pPr>
            <w:r>
              <w:t xml:space="preserve"> </w:t>
            </w:r>
            <w:r w:rsidRPr="00F54FD1">
              <w:rPr>
                <w:b/>
              </w:rPr>
              <w:t xml:space="preserve">PLEASE </w:t>
            </w:r>
            <w:r>
              <w:rPr>
                <w:b/>
              </w:rPr>
              <w:t xml:space="preserve">WRITE CLEARLY IN BOX CAPITAL LETTERS AND </w:t>
            </w:r>
            <w:r w:rsidRPr="00F54FD1">
              <w:rPr>
                <w:b/>
              </w:rPr>
              <w:t>CHECK ALL SPELLING</w:t>
            </w:r>
            <w:r>
              <w:rPr>
                <w:b/>
              </w:rPr>
              <w:t xml:space="preserve">. </w:t>
            </w:r>
          </w:p>
          <w:p w:rsidR="00F54FD1" w:rsidRPr="00F54FD1" w:rsidRDefault="007A4CB3" w:rsidP="002813F1">
            <w:pPr>
              <w:jc w:val="center"/>
            </w:pPr>
            <w:r>
              <w:rPr>
                <w:b/>
              </w:rPr>
              <w:t>CONNECT</w:t>
            </w:r>
            <w:r w:rsidR="002813F1">
              <w:rPr>
                <w:b/>
              </w:rPr>
              <w:t xml:space="preserve"> </w:t>
            </w:r>
            <w:r>
              <w:rPr>
                <w:b/>
              </w:rPr>
              <w:t>KIDS</w:t>
            </w:r>
            <w:r w:rsidR="00F54FD1">
              <w:rPr>
                <w:b/>
              </w:rPr>
              <w:t xml:space="preserve"> WILL NOT BE HELD RESPONSIBLE FOR INCORRECT DETAILS PROVIDED</w:t>
            </w: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F54FD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54FD1" w:rsidTr="00E71E2A">
        <w:tc>
          <w:tcPr>
            <w:tcW w:w="1375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F54FD1" w:rsidRPr="00E71E2A" w:rsidRDefault="00F54FD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43F21" w:rsidTr="00E71E2A">
        <w:tc>
          <w:tcPr>
            <w:tcW w:w="1375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641" w:type="dxa"/>
          </w:tcPr>
          <w:p w:rsidR="00A43F21" w:rsidRPr="00E71E2A" w:rsidRDefault="00A43F21" w:rsidP="008D52C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54FD1" w:rsidRDefault="00F54FD1" w:rsidP="00F54FD1">
      <w:pPr>
        <w:jc w:val="center"/>
        <w:rPr>
          <w:u w:val="single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33"/>
      </w:tblGrid>
      <w:tr w:rsidR="00460E61" w:rsidTr="00460E61">
        <w:trPr>
          <w:trHeight w:val="248"/>
        </w:trPr>
        <w:tc>
          <w:tcPr>
            <w:tcW w:w="233" w:type="dxa"/>
          </w:tcPr>
          <w:p w:rsidR="00460E61" w:rsidRDefault="00460E61" w:rsidP="00460E61">
            <w:pPr>
              <w:jc w:val="center"/>
              <w:rPr>
                <w:b/>
                <w:u w:val="single"/>
              </w:rPr>
            </w:pPr>
          </w:p>
        </w:tc>
      </w:tr>
    </w:tbl>
    <w:p w:rsidR="00460E61" w:rsidRDefault="00460E61" w:rsidP="00460E61">
      <w:pPr>
        <w:rPr>
          <w:b/>
          <w:u w:val="single"/>
        </w:rPr>
      </w:pPr>
      <w:r>
        <w:rPr>
          <w:b/>
          <w:u w:val="single"/>
        </w:rPr>
        <w:t>(TICK HERE)</w:t>
      </w:r>
    </w:p>
    <w:p w:rsidR="00F54FD1" w:rsidRPr="00A43F21" w:rsidRDefault="00A43F21" w:rsidP="00460E61">
      <w:pPr>
        <w:rPr>
          <w:b/>
          <w:u w:val="single"/>
        </w:rPr>
      </w:pPr>
      <w:r w:rsidRPr="00A43F21">
        <w:rPr>
          <w:b/>
          <w:u w:val="single"/>
        </w:rPr>
        <w:t>I CONFIRM THAT I HAVE OBTAINED CONSENT FROM ALL THE PARENTS’/LEGAL GUARDIANS OF THE ABOVE CHILDREN TO USE THEIR WORK IN THIS PROGRAMME</w:t>
      </w:r>
      <w:r w:rsidR="00C87351">
        <w:rPr>
          <w:b/>
          <w:u w:val="single"/>
        </w:rPr>
        <w:t>.</w:t>
      </w:r>
      <w:r w:rsidR="002813F1">
        <w:rPr>
          <w:b/>
          <w:u w:val="single"/>
        </w:rPr>
        <w:t xml:space="preserve"> (CONNECT </w:t>
      </w:r>
      <w:r w:rsidR="00460E61">
        <w:rPr>
          <w:b/>
          <w:u w:val="single"/>
        </w:rPr>
        <w:t>KIDS WILL NOT BE HELD RESPONSIBLE FOR THE USE OF ANY MATERIAL THAT YOU UPLOAD WHERE CONSENT HAS NOT BEEN OBTAINED.)</w:t>
      </w:r>
    </w:p>
    <w:p w:rsidR="00F54FD1" w:rsidRDefault="00F54FD1" w:rsidP="00F54FD1">
      <w:pPr>
        <w:jc w:val="center"/>
        <w:rPr>
          <w:u w:val="single"/>
        </w:rPr>
      </w:pPr>
    </w:p>
    <w:p w:rsidR="00F54FD1" w:rsidRDefault="00A43F21" w:rsidP="00F54FD1">
      <w:pPr>
        <w:jc w:val="center"/>
        <w:rPr>
          <w:u w:val="single"/>
        </w:rPr>
      </w:pPr>
      <w:r>
        <w:rPr>
          <w:u w:val="single"/>
        </w:rPr>
        <w:t>SIGNED FOR AND ON BEHALF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460E61" w:rsidTr="00460E61">
        <w:trPr>
          <w:trHeight w:val="197"/>
        </w:trPr>
        <w:tc>
          <w:tcPr>
            <w:tcW w:w="2605" w:type="dxa"/>
          </w:tcPr>
          <w:p w:rsidR="00460E61" w:rsidRPr="00F94421" w:rsidRDefault="00460E61" w:rsidP="00695ADD">
            <w:pPr>
              <w:jc w:val="center"/>
            </w:pPr>
            <w:r>
              <w:t>SCHOOL:</w:t>
            </w:r>
          </w:p>
        </w:tc>
        <w:tc>
          <w:tcPr>
            <w:tcW w:w="6411" w:type="dxa"/>
          </w:tcPr>
          <w:p w:rsidR="00460E61" w:rsidRDefault="00460E61" w:rsidP="00695ADD">
            <w:pPr>
              <w:jc w:val="center"/>
              <w:rPr>
                <w:u w:val="single"/>
              </w:rPr>
            </w:pPr>
          </w:p>
        </w:tc>
      </w:tr>
      <w:tr w:rsidR="00460E61" w:rsidTr="00460E61">
        <w:tc>
          <w:tcPr>
            <w:tcW w:w="2605" w:type="dxa"/>
          </w:tcPr>
          <w:p w:rsidR="00460E61" w:rsidRPr="00F94421" w:rsidRDefault="00460E61" w:rsidP="00695ADD">
            <w:pPr>
              <w:jc w:val="center"/>
            </w:pPr>
            <w:r>
              <w:t>CLASS:</w:t>
            </w:r>
          </w:p>
        </w:tc>
        <w:tc>
          <w:tcPr>
            <w:tcW w:w="6411" w:type="dxa"/>
          </w:tcPr>
          <w:p w:rsidR="00460E61" w:rsidRDefault="00460E61" w:rsidP="00695ADD">
            <w:pPr>
              <w:jc w:val="center"/>
              <w:rPr>
                <w:u w:val="single"/>
              </w:rPr>
            </w:pPr>
          </w:p>
        </w:tc>
      </w:tr>
      <w:tr w:rsidR="00460E61" w:rsidTr="00460E61">
        <w:tc>
          <w:tcPr>
            <w:tcW w:w="2605" w:type="dxa"/>
          </w:tcPr>
          <w:p w:rsidR="00460E61" w:rsidRPr="00F94421" w:rsidRDefault="00460E61" w:rsidP="00695ADD">
            <w:pPr>
              <w:jc w:val="center"/>
            </w:pPr>
            <w:r w:rsidRPr="00F94421">
              <w:t>TEACHER’S NAME</w:t>
            </w:r>
            <w:r>
              <w:t>:</w:t>
            </w:r>
          </w:p>
        </w:tc>
        <w:tc>
          <w:tcPr>
            <w:tcW w:w="6411" w:type="dxa"/>
          </w:tcPr>
          <w:p w:rsidR="00460E61" w:rsidRDefault="00460E61" w:rsidP="00695ADD">
            <w:pPr>
              <w:jc w:val="center"/>
              <w:rPr>
                <w:u w:val="single"/>
              </w:rPr>
            </w:pPr>
          </w:p>
        </w:tc>
      </w:tr>
      <w:tr w:rsidR="00460E61" w:rsidTr="00460E61">
        <w:tc>
          <w:tcPr>
            <w:tcW w:w="2605" w:type="dxa"/>
          </w:tcPr>
          <w:p w:rsidR="00460E61" w:rsidRPr="00F94421" w:rsidRDefault="00460E61" w:rsidP="00695ADD">
            <w:pPr>
              <w:jc w:val="center"/>
            </w:pPr>
            <w:r>
              <w:t>TEACHER’S SIGNATURE</w:t>
            </w:r>
          </w:p>
        </w:tc>
        <w:tc>
          <w:tcPr>
            <w:tcW w:w="6411" w:type="dxa"/>
          </w:tcPr>
          <w:p w:rsidR="00460E61" w:rsidRDefault="00460E61" w:rsidP="00695ADD">
            <w:pPr>
              <w:jc w:val="center"/>
              <w:rPr>
                <w:u w:val="single"/>
              </w:rPr>
            </w:pPr>
          </w:p>
        </w:tc>
      </w:tr>
    </w:tbl>
    <w:p w:rsidR="00F54FD1" w:rsidRPr="00F54FD1" w:rsidRDefault="00F54FD1" w:rsidP="00F54FD1">
      <w:pPr>
        <w:jc w:val="center"/>
        <w:rPr>
          <w:u w:val="single"/>
        </w:rPr>
      </w:pPr>
    </w:p>
    <w:sectPr w:rsidR="00F54FD1" w:rsidRPr="00F5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1"/>
    <w:rsid w:val="00204C62"/>
    <w:rsid w:val="002813F1"/>
    <w:rsid w:val="002D5B6B"/>
    <w:rsid w:val="00460E61"/>
    <w:rsid w:val="00757BA2"/>
    <w:rsid w:val="007A4CB3"/>
    <w:rsid w:val="007C0B35"/>
    <w:rsid w:val="00A43F21"/>
    <w:rsid w:val="00C87351"/>
    <w:rsid w:val="00CB32B8"/>
    <w:rsid w:val="00CF5D35"/>
    <w:rsid w:val="00E71E2A"/>
    <w:rsid w:val="00F54FD1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36D2"/>
  <w15:chartTrackingRefBased/>
  <w15:docId w15:val="{1F0FE183-D6CF-4F69-9624-7A94EBDC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nect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2016-02-20T14:42:00Z</dcterms:created>
  <dcterms:modified xsi:type="dcterms:W3CDTF">2016-02-20T14:42:00Z</dcterms:modified>
</cp:coreProperties>
</file>